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7F77" w14:textId="5F6CB726" w:rsidR="00C62816" w:rsidRPr="00C5416E" w:rsidRDefault="002F5A80" w:rsidP="00C62816">
      <w:pPr>
        <w:rPr>
          <w:lang w:val="en-GB"/>
        </w:rPr>
      </w:pPr>
      <w:bookmarkStart w:id="0" w:name="_GoBack"/>
      <w:bookmarkEnd w:id="0"/>
      <w:r w:rsidRPr="00C5416E">
        <w:rPr>
          <w:noProof/>
          <w:lang w:val="en-GB" w:eastAsia="en-GB"/>
        </w:rPr>
        <w:drawing>
          <wp:inline distT="0" distB="0" distL="0" distR="0" wp14:anchorId="1A8F169C" wp14:editId="7E631A9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016D" w14:textId="77777777" w:rsidR="00837C80" w:rsidRPr="00C5416E" w:rsidRDefault="00837C80" w:rsidP="00837C80">
      <w:pPr>
        <w:rPr>
          <w:color w:val="FF0000"/>
          <w:sz w:val="20"/>
          <w:szCs w:val="20"/>
          <w:lang w:val="en-GB"/>
        </w:rPr>
      </w:pPr>
    </w:p>
    <w:p w14:paraId="06EA7C8E" w14:textId="7808C7DE" w:rsidR="00837C80" w:rsidRPr="00C5416E" w:rsidRDefault="00E440C1" w:rsidP="00837C80">
      <w:pPr>
        <w:rPr>
          <w:b/>
          <w:color w:val="FF0000"/>
          <w:sz w:val="28"/>
          <w:szCs w:val="28"/>
          <w:lang w:val="en-GB"/>
        </w:rPr>
      </w:pPr>
      <w:r w:rsidRPr="005E0069">
        <w:rPr>
          <w:b/>
          <w:sz w:val="28"/>
          <w:szCs w:val="28"/>
          <w:lang w:val="en-GB"/>
        </w:rPr>
        <w:t>2</w:t>
      </w:r>
      <w:r w:rsidR="00837C80" w:rsidRPr="005E0069">
        <w:rPr>
          <w:b/>
          <w:sz w:val="28"/>
          <w:szCs w:val="28"/>
          <w:lang w:val="en-GB"/>
        </w:rPr>
        <w:t xml:space="preserve"> </w:t>
      </w:r>
      <w:r w:rsidRPr="005E0069">
        <w:rPr>
          <w:b/>
          <w:sz w:val="28"/>
          <w:szCs w:val="28"/>
          <w:lang w:val="en-GB"/>
        </w:rPr>
        <w:t>October 2015</w:t>
      </w:r>
    </w:p>
    <w:p w14:paraId="6CB911C6" w14:textId="5514A465" w:rsidR="00837C80" w:rsidRPr="005E0069" w:rsidRDefault="00E440C1" w:rsidP="00837C80">
      <w:pPr>
        <w:rPr>
          <w:b/>
          <w:sz w:val="28"/>
          <w:szCs w:val="28"/>
          <w:lang w:val="en-GB"/>
        </w:rPr>
      </w:pPr>
      <w:r w:rsidRPr="005E0069">
        <w:rPr>
          <w:b/>
          <w:sz w:val="28"/>
          <w:szCs w:val="28"/>
          <w:lang w:val="en-GB"/>
        </w:rPr>
        <w:t>[24</w:t>
      </w:r>
      <w:r w:rsidR="00837C80" w:rsidRPr="005E0069">
        <w:rPr>
          <w:b/>
          <w:sz w:val="28"/>
          <w:szCs w:val="28"/>
          <w:lang w:val="en-GB"/>
        </w:rPr>
        <w:t>-1</w:t>
      </w:r>
      <w:r w:rsidRPr="005E0069">
        <w:rPr>
          <w:b/>
          <w:sz w:val="28"/>
          <w:szCs w:val="28"/>
          <w:lang w:val="en-GB"/>
        </w:rPr>
        <w:t>5</w:t>
      </w:r>
      <w:r w:rsidR="00837C80" w:rsidRPr="005E0069">
        <w:rPr>
          <w:b/>
          <w:sz w:val="28"/>
          <w:szCs w:val="28"/>
          <w:lang w:val="en-GB"/>
        </w:rPr>
        <w:t>]</w:t>
      </w:r>
    </w:p>
    <w:p w14:paraId="12EBCFFE" w14:textId="77777777" w:rsidR="00C62816" w:rsidRPr="00C5416E" w:rsidRDefault="00C62816" w:rsidP="00837C80">
      <w:pPr>
        <w:rPr>
          <w:sz w:val="20"/>
          <w:szCs w:val="20"/>
          <w:lang w:val="en-GB"/>
        </w:rPr>
      </w:pPr>
    </w:p>
    <w:p w14:paraId="7B970EDF" w14:textId="2751D9DF" w:rsidR="00837C80" w:rsidRPr="00C5416E" w:rsidRDefault="00837C80" w:rsidP="00837C80">
      <w:pPr>
        <w:pStyle w:val="FSTitle"/>
        <w:rPr>
          <w:b/>
          <w:szCs w:val="32"/>
        </w:rPr>
      </w:pPr>
      <w:r w:rsidRPr="00C5416E">
        <w:rPr>
          <w:rFonts w:cs="Arial"/>
          <w:b/>
          <w:iCs/>
          <w:szCs w:val="32"/>
        </w:rPr>
        <w:t>Administrative Assessment</w:t>
      </w:r>
      <w:r w:rsidRPr="00C5416E">
        <w:rPr>
          <w:b/>
          <w:szCs w:val="32"/>
        </w:rPr>
        <w:t xml:space="preserve"> Report – Application</w:t>
      </w:r>
      <w:r w:rsidR="00AB791A" w:rsidRPr="00C5416E">
        <w:rPr>
          <w:b/>
          <w:szCs w:val="32"/>
        </w:rPr>
        <w:t xml:space="preserve"> A</w:t>
      </w:r>
      <w:r w:rsidR="002E06FD" w:rsidRPr="00C5416E">
        <w:rPr>
          <w:b/>
          <w:color w:val="000000" w:themeColor="text1"/>
          <w:szCs w:val="32"/>
        </w:rPr>
        <w:t>111</w:t>
      </w:r>
      <w:r w:rsidR="007425BD" w:rsidRPr="00C5416E">
        <w:rPr>
          <w:b/>
          <w:color w:val="000000" w:themeColor="text1"/>
          <w:szCs w:val="32"/>
        </w:rPr>
        <w:t>8</w:t>
      </w:r>
    </w:p>
    <w:p w14:paraId="6D228BC7" w14:textId="77777777" w:rsidR="00837C80" w:rsidRPr="00C5416E" w:rsidRDefault="00837C80" w:rsidP="00837C80">
      <w:pPr>
        <w:rPr>
          <w:color w:val="000000" w:themeColor="text1"/>
          <w:sz w:val="20"/>
          <w:szCs w:val="20"/>
          <w:lang w:val="en-GB"/>
        </w:rPr>
      </w:pPr>
    </w:p>
    <w:p w14:paraId="61593A6A" w14:textId="61E584EA" w:rsidR="00D140FE" w:rsidRPr="00C5416E" w:rsidRDefault="00E076EF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C5416E">
        <w:rPr>
          <w:b w:val="0"/>
          <w:i w:val="0"/>
          <w:color w:val="000000" w:themeColor="text1"/>
          <w:sz w:val="32"/>
          <w:szCs w:val="32"/>
          <w:lang w:val="en-GB"/>
        </w:rPr>
        <w:t xml:space="preserve">Food derived from </w:t>
      </w:r>
      <w:r w:rsidR="002E06FD" w:rsidRPr="00C5416E">
        <w:rPr>
          <w:b w:val="0"/>
          <w:i w:val="0"/>
          <w:color w:val="000000" w:themeColor="text1"/>
          <w:sz w:val="32"/>
          <w:szCs w:val="32"/>
          <w:lang w:val="en-GB"/>
        </w:rPr>
        <w:t>Herbicide-toler</w:t>
      </w:r>
      <w:r w:rsidR="007425BD" w:rsidRPr="00C5416E">
        <w:rPr>
          <w:b w:val="0"/>
          <w:i w:val="0"/>
          <w:color w:val="000000" w:themeColor="text1"/>
          <w:sz w:val="32"/>
          <w:szCs w:val="32"/>
          <w:lang w:val="en-GB"/>
        </w:rPr>
        <w:t>ant Corn Line MON87419</w:t>
      </w:r>
    </w:p>
    <w:p w14:paraId="3722EEB7" w14:textId="77777777" w:rsidR="00804730" w:rsidRPr="00C5416E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color w:val="000000" w:themeColor="text1"/>
          <w:sz w:val="20"/>
          <w:szCs w:val="20"/>
          <w:lang w:val="en-GB"/>
        </w:rPr>
      </w:pPr>
    </w:p>
    <w:p w14:paraId="522CC622" w14:textId="77777777" w:rsidR="00804730" w:rsidRPr="00C5416E" w:rsidRDefault="00804730" w:rsidP="00804730">
      <w:pPr>
        <w:rPr>
          <w:color w:val="000000" w:themeColor="text1"/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C5416E" w14:paraId="7E2D410E" w14:textId="77777777" w:rsidTr="005F75E4">
        <w:tc>
          <w:tcPr>
            <w:tcW w:w="9065" w:type="dxa"/>
            <w:gridSpan w:val="3"/>
          </w:tcPr>
          <w:p w14:paraId="1AB9F686" w14:textId="07EB0D50" w:rsidR="00837C80" w:rsidRPr="00C5416E" w:rsidRDefault="00837C80" w:rsidP="00837C80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 xml:space="preserve">Date </w:t>
            </w:r>
            <w:r w:rsidR="008D6BEA" w:rsidRPr="00C5416E">
              <w:rPr>
                <w:b/>
                <w:lang w:val="en-GB"/>
              </w:rPr>
              <w:t>r</w:t>
            </w:r>
            <w:r w:rsidR="007425BD" w:rsidRPr="00C5416E">
              <w:rPr>
                <w:b/>
                <w:lang w:val="en-GB"/>
              </w:rPr>
              <w:t>eceived: 11 August</w:t>
            </w:r>
            <w:r w:rsidR="002E06FD" w:rsidRPr="00C5416E">
              <w:rPr>
                <w:b/>
                <w:lang w:val="en-GB"/>
              </w:rPr>
              <w:t xml:space="preserve"> 2015</w:t>
            </w:r>
          </w:p>
          <w:p w14:paraId="6B3322EE" w14:textId="309B0530" w:rsidR="00837C80" w:rsidRPr="00C5416E" w:rsidRDefault="008D6BEA" w:rsidP="00837C80">
            <w:pPr>
              <w:pStyle w:val="AARTableText"/>
              <w:rPr>
                <w:lang w:val="en-GB"/>
              </w:rPr>
            </w:pPr>
            <w:r w:rsidRPr="00C5416E">
              <w:rPr>
                <w:b/>
                <w:lang w:val="en-GB"/>
              </w:rPr>
              <w:t>Date due for completion of a</w:t>
            </w:r>
            <w:r w:rsidR="00837C80" w:rsidRPr="00C5416E">
              <w:rPr>
                <w:b/>
                <w:lang w:val="en-GB"/>
              </w:rPr>
              <w:t xml:space="preserve">dministrative </w:t>
            </w:r>
            <w:r w:rsidRPr="00C5416E">
              <w:rPr>
                <w:b/>
                <w:lang w:val="en-GB"/>
              </w:rPr>
              <w:t>a</w:t>
            </w:r>
            <w:r w:rsidR="00837C80" w:rsidRPr="00C5416E">
              <w:rPr>
                <w:b/>
                <w:lang w:val="en-GB"/>
              </w:rPr>
              <w:t>ssessment:</w:t>
            </w:r>
            <w:r w:rsidR="00837C80" w:rsidRPr="00C5416E">
              <w:rPr>
                <w:lang w:val="en-GB"/>
              </w:rPr>
              <w:t xml:space="preserve"> </w:t>
            </w:r>
            <w:r w:rsidR="007425BD" w:rsidRPr="00C5416E">
              <w:rPr>
                <w:lang w:val="en-GB"/>
              </w:rPr>
              <w:t>1 September</w:t>
            </w:r>
            <w:r w:rsidR="002E06FD" w:rsidRPr="00C5416E">
              <w:rPr>
                <w:lang w:val="en-GB"/>
              </w:rPr>
              <w:t xml:space="preserve"> 2015</w:t>
            </w:r>
          </w:p>
          <w:p w14:paraId="23D003C4" w14:textId="3F420610" w:rsidR="00837C80" w:rsidRPr="00C5416E" w:rsidRDefault="008D6BEA" w:rsidP="00056591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>Date c</w:t>
            </w:r>
            <w:r w:rsidR="00837C80" w:rsidRPr="00C5416E">
              <w:rPr>
                <w:b/>
                <w:color w:val="000000" w:themeColor="text1"/>
                <w:lang w:val="en-GB"/>
              </w:rPr>
              <w:t xml:space="preserve">ompleted:  </w:t>
            </w:r>
            <w:r w:rsidR="005907EC">
              <w:rPr>
                <w:b/>
                <w:color w:val="000000" w:themeColor="text1"/>
                <w:lang w:val="en-GB"/>
              </w:rPr>
              <w:t>1 September</w:t>
            </w:r>
            <w:r w:rsidR="007E4C6B">
              <w:rPr>
                <w:b/>
                <w:color w:val="000000" w:themeColor="text1"/>
                <w:lang w:val="en-GB"/>
              </w:rPr>
              <w:t xml:space="preserve"> 2015</w:t>
            </w:r>
          </w:p>
        </w:tc>
      </w:tr>
      <w:tr w:rsidR="00866B43" w:rsidRPr="00C5416E" w14:paraId="00C9AA6F" w14:textId="77777777" w:rsidTr="004A69D0">
        <w:trPr>
          <w:trHeight w:val="750"/>
        </w:trPr>
        <w:tc>
          <w:tcPr>
            <w:tcW w:w="6828" w:type="dxa"/>
            <w:gridSpan w:val="2"/>
          </w:tcPr>
          <w:p w14:paraId="2925A189" w14:textId="3EA01713" w:rsidR="00866B43" w:rsidRPr="00C5416E" w:rsidRDefault="00866B43" w:rsidP="00837C80">
            <w:pPr>
              <w:pStyle w:val="AARTableText"/>
              <w:rPr>
                <w:lang w:val="en-GB"/>
              </w:rPr>
            </w:pPr>
            <w:r w:rsidRPr="00C5416E">
              <w:rPr>
                <w:b/>
                <w:lang w:val="en-GB"/>
              </w:rPr>
              <w:t>Applicant:</w:t>
            </w:r>
            <w:r w:rsidRPr="00C5416E">
              <w:rPr>
                <w:lang w:val="en-GB"/>
              </w:rPr>
              <w:t xml:space="preserve"> </w:t>
            </w:r>
            <w:r w:rsidR="003D2E86" w:rsidRPr="00C5416E">
              <w:rPr>
                <w:lang w:val="en-GB"/>
              </w:rPr>
              <w:t xml:space="preserve"> </w:t>
            </w:r>
            <w:r w:rsidR="007425BD" w:rsidRPr="00C5416E">
              <w:rPr>
                <w:lang w:val="en-GB"/>
              </w:rPr>
              <w:t>Monsanto Australia</w:t>
            </w:r>
            <w:r w:rsidR="002E06FD" w:rsidRPr="00C5416E">
              <w:rPr>
                <w:lang w:val="en-GB"/>
              </w:rPr>
              <w:t xml:space="preserve"> Ltd</w:t>
            </w:r>
          </w:p>
        </w:tc>
        <w:tc>
          <w:tcPr>
            <w:tcW w:w="2237" w:type="dxa"/>
            <w:vMerge w:val="restart"/>
          </w:tcPr>
          <w:p w14:paraId="23B2CA61" w14:textId="77777777" w:rsidR="00866B43" w:rsidRPr="00C5416E" w:rsidRDefault="008D6BEA" w:rsidP="00837C80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Potentially a</w:t>
            </w:r>
            <w:r w:rsidR="00866B43" w:rsidRPr="00C5416E">
              <w:rPr>
                <w:b/>
                <w:lang w:val="en-GB"/>
              </w:rPr>
              <w:t>ffected Standard</w:t>
            </w:r>
          </w:p>
          <w:p w14:paraId="1D0ABB44" w14:textId="77777777" w:rsidR="00837C80" w:rsidRPr="00C5416E" w:rsidRDefault="00837C80" w:rsidP="00837C80">
            <w:pPr>
              <w:pStyle w:val="AARTableText"/>
              <w:rPr>
                <w:lang w:val="en-GB"/>
              </w:rPr>
            </w:pPr>
          </w:p>
          <w:p w14:paraId="3FBED2E1" w14:textId="0E7BA4B9" w:rsidR="002E06FD" w:rsidRPr="00C5416E" w:rsidRDefault="0019334F" w:rsidP="00837C80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>S</w:t>
            </w:r>
            <w:r w:rsidR="00492158" w:rsidRPr="00C5416E">
              <w:rPr>
                <w:lang w:val="en-GB"/>
              </w:rPr>
              <w:t>chedule 26 (revised Code commencing 1 March 2016)</w:t>
            </w:r>
          </w:p>
          <w:p w14:paraId="16ACDDE7" w14:textId="77777777" w:rsidR="00866B43" w:rsidRPr="00C5416E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C5416E" w14:paraId="289947C3" w14:textId="77777777" w:rsidTr="004A69D0">
        <w:trPr>
          <w:trHeight w:val="750"/>
        </w:trPr>
        <w:tc>
          <w:tcPr>
            <w:tcW w:w="6828" w:type="dxa"/>
            <w:gridSpan w:val="2"/>
          </w:tcPr>
          <w:p w14:paraId="539C0AB0" w14:textId="5E03E099" w:rsidR="00866B43" w:rsidRPr="00C5416E" w:rsidRDefault="008D6BEA" w:rsidP="005F75E4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Brief d</w:t>
            </w:r>
            <w:r w:rsidR="00866B43" w:rsidRPr="00C5416E">
              <w:rPr>
                <w:b/>
                <w:lang w:val="en-GB"/>
              </w:rPr>
              <w:t>escription of Application:</w:t>
            </w:r>
          </w:p>
          <w:p w14:paraId="19C63E6E" w14:textId="26705A39" w:rsidR="007E4C6B" w:rsidRPr="00E440C1" w:rsidRDefault="007425BD" w:rsidP="00246FD2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 xml:space="preserve">To seek approval for food derived from genetically modified corn line MON87419 which is tolerant to </w:t>
            </w:r>
            <w:proofErr w:type="spellStart"/>
            <w:r w:rsidRPr="00C5416E">
              <w:rPr>
                <w:lang w:val="en-GB"/>
              </w:rPr>
              <w:t>dicamba</w:t>
            </w:r>
            <w:proofErr w:type="spellEnd"/>
            <w:r w:rsidRPr="00C5416E">
              <w:rPr>
                <w:lang w:val="en-GB"/>
              </w:rPr>
              <w:t xml:space="preserve"> and gl</w:t>
            </w:r>
            <w:r w:rsidR="001F1D04" w:rsidRPr="00C5416E">
              <w:rPr>
                <w:lang w:val="en-GB"/>
              </w:rPr>
              <w:t>u</w:t>
            </w:r>
            <w:r w:rsidRPr="00C5416E">
              <w:rPr>
                <w:lang w:val="en-GB"/>
              </w:rPr>
              <w:t>fosinate herbicide</w:t>
            </w:r>
            <w:r w:rsidR="007E4C6B"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6555D355" w14:textId="77777777" w:rsidR="00866B43" w:rsidRPr="00C5416E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C5416E" w14:paraId="7F43F774" w14:textId="77777777" w:rsidTr="004A69D0">
        <w:trPr>
          <w:trHeight w:val="750"/>
        </w:trPr>
        <w:tc>
          <w:tcPr>
            <w:tcW w:w="3228" w:type="dxa"/>
          </w:tcPr>
          <w:p w14:paraId="1B62BC30" w14:textId="77777777" w:rsidR="00237F8F" w:rsidRPr="00C5416E" w:rsidRDefault="00237F8F" w:rsidP="00EA6A03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 xml:space="preserve">Procedure:  </w:t>
            </w:r>
          </w:p>
          <w:p w14:paraId="35DA47B1" w14:textId="77777777" w:rsidR="00237F8F" w:rsidRPr="00C5416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General</w:t>
            </w:r>
          </w:p>
          <w:p w14:paraId="11FD2B5E" w14:textId="77777777" w:rsidR="00237F8F" w:rsidRPr="00C5416E" w:rsidRDefault="00237F8F" w:rsidP="00EA6A03">
            <w:pPr>
              <w:pStyle w:val="AARTableText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600" w:type="dxa"/>
          </w:tcPr>
          <w:p w14:paraId="3875755D" w14:textId="77777777" w:rsidR="007E0C60" w:rsidRPr="00C5416E" w:rsidRDefault="004A69D0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>Estimated total hours</w:t>
            </w:r>
            <w:r w:rsidR="00C62816" w:rsidRPr="00C5416E">
              <w:rPr>
                <w:b/>
                <w:color w:val="000000" w:themeColor="text1"/>
                <w:lang w:val="en-GB"/>
              </w:rPr>
              <w:t>:</w:t>
            </w:r>
            <w:r w:rsidR="00B17EB4" w:rsidRPr="00C5416E">
              <w:rPr>
                <w:color w:val="000000" w:themeColor="text1"/>
                <w:lang w:val="en-GB"/>
              </w:rPr>
              <w:t xml:space="preserve"> </w:t>
            </w:r>
          </w:p>
          <w:p w14:paraId="0D243DD1" w14:textId="1FEC8A19" w:rsidR="004A69D0" w:rsidRPr="00C5416E" w:rsidRDefault="00EF5777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Maximum 350 h</w:t>
            </w:r>
            <w:r w:rsidR="00492158" w:rsidRPr="00C5416E">
              <w:rPr>
                <w:color w:val="000000" w:themeColor="text1"/>
                <w:lang w:val="en-GB"/>
              </w:rPr>
              <w:t>ours</w:t>
            </w:r>
          </w:p>
          <w:p w14:paraId="426423E9" w14:textId="77777777" w:rsidR="00EF5777" w:rsidRPr="00C5416E" w:rsidRDefault="00EF5777" w:rsidP="007E0C60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16C28933" w14:textId="77777777" w:rsidR="00237F8F" w:rsidRPr="00C5416E" w:rsidRDefault="00237F8F" w:rsidP="007E0C6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Reasons why</w:t>
            </w:r>
            <w:r w:rsidRPr="00C5416E">
              <w:rPr>
                <w:b/>
                <w:color w:val="000000" w:themeColor="text1"/>
                <w:lang w:val="en-GB"/>
              </w:rPr>
              <w:t>:</w:t>
            </w:r>
          </w:p>
          <w:p w14:paraId="40161E0D" w14:textId="77777777" w:rsidR="00237F8F" w:rsidRPr="00C5416E" w:rsidRDefault="00EF5777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This kind of application involves an assessment of the potential risk to public health and safety</w:t>
            </w:r>
          </w:p>
        </w:tc>
        <w:tc>
          <w:tcPr>
            <w:tcW w:w="2237" w:type="dxa"/>
          </w:tcPr>
          <w:p w14:paraId="2B8BBF3A" w14:textId="77777777" w:rsidR="00237F8F" w:rsidRPr="00C5416E" w:rsidRDefault="003C41D3" w:rsidP="007E0C6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>Provisional es</w:t>
            </w:r>
            <w:r w:rsidR="00237F8F" w:rsidRPr="00C5416E">
              <w:rPr>
                <w:b/>
                <w:color w:val="000000" w:themeColor="text1"/>
                <w:lang w:val="en-GB"/>
              </w:rPr>
              <w:t xml:space="preserve">timated start </w:t>
            </w:r>
            <w:r w:rsidR="00C752FC" w:rsidRPr="00C5416E">
              <w:rPr>
                <w:b/>
                <w:color w:val="000000" w:themeColor="text1"/>
                <w:lang w:val="en-GB"/>
              </w:rPr>
              <w:t>work</w:t>
            </w:r>
            <w:r w:rsidR="00237F8F" w:rsidRPr="00C5416E">
              <w:rPr>
                <w:b/>
                <w:color w:val="000000" w:themeColor="text1"/>
                <w:lang w:val="en-GB"/>
              </w:rPr>
              <w:t xml:space="preserve">:  </w:t>
            </w:r>
          </w:p>
          <w:p w14:paraId="2B33DA21" w14:textId="3F7DD426" w:rsidR="00B17EB4" w:rsidRPr="00C5416E" w:rsidRDefault="007425BD" w:rsidP="0019334F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Mid-September</w:t>
            </w:r>
            <w:r w:rsidR="0019334F" w:rsidRPr="00C5416E">
              <w:rPr>
                <w:color w:val="000000" w:themeColor="text1"/>
                <w:lang w:val="en-GB"/>
              </w:rPr>
              <w:t xml:space="preserve"> </w:t>
            </w:r>
            <w:r w:rsidR="00237F8F" w:rsidRPr="00C5416E">
              <w:rPr>
                <w:color w:val="000000" w:themeColor="text1"/>
                <w:lang w:val="en-GB"/>
              </w:rPr>
              <w:t>20</w:t>
            </w:r>
            <w:r w:rsidR="00B17EB4" w:rsidRPr="00C5416E">
              <w:rPr>
                <w:color w:val="000000" w:themeColor="text1"/>
                <w:lang w:val="en-GB"/>
              </w:rPr>
              <w:t>1</w:t>
            </w:r>
            <w:r w:rsidR="00EF5777" w:rsidRPr="00C5416E">
              <w:rPr>
                <w:color w:val="000000" w:themeColor="text1"/>
                <w:lang w:val="en-GB"/>
              </w:rPr>
              <w:t>5</w:t>
            </w:r>
          </w:p>
        </w:tc>
      </w:tr>
    </w:tbl>
    <w:p w14:paraId="6D792AAD" w14:textId="77777777" w:rsidR="00D140FE" w:rsidRPr="00C5416E" w:rsidRDefault="00D140FE">
      <w:pPr>
        <w:rPr>
          <w:rFonts w:cs="Arial"/>
          <w:lang w:val="en-GB"/>
        </w:rPr>
      </w:pPr>
    </w:p>
    <w:p w14:paraId="5C6733B2" w14:textId="77777777" w:rsidR="004A69D0" w:rsidRPr="00C5416E" w:rsidRDefault="004A69D0" w:rsidP="00AB791A">
      <w:pPr>
        <w:rPr>
          <w:b/>
          <w:i/>
          <w:color w:val="000000" w:themeColor="text1"/>
          <w:sz w:val="20"/>
          <w:szCs w:val="20"/>
          <w:lang w:val="en-GB"/>
        </w:rPr>
      </w:pPr>
      <w:r w:rsidRPr="00C5416E">
        <w:rPr>
          <w:b/>
          <w:i/>
          <w:color w:val="000000" w:themeColor="text1"/>
          <w:lang w:val="en-GB"/>
        </w:rPr>
        <w:t>D</w:t>
      </w:r>
      <w:r w:rsidR="007E0C60" w:rsidRPr="00C5416E">
        <w:rPr>
          <w:b/>
          <w:i/>
          <w:color w:val="000000" w:themeColor="text1"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C5416E" w14:paraId="3AB6A810" w14:textId="77777777" w:rsidTr="00F727D5">
        <w:trPr>
          <w:cantSplit/>
          <w:trHeight w:val="523"/>
        </w:trPr>
        <w:tc>
          <w:tcPr>
            <w:tcW w:w="9072" w:type="dxa"/>
          </w:tcPr>
          <w:p w14:paraId="7E370F73" w14:textId="06339BCD" w:rsidR="004A69D0" w:rsidRPr="00C5416E" w:rsidRDefault="004A69D0" w:rsidP="007E0C60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 xml:space="preserve">Application </w:t>
            </w:r>
            <w:r w:rsidR="00684749" w:rsidRPr="00C5416E">
              <w:rPr>
                <w:b/>
                <w:lang w:val="en-GB"/>
              </w:rPr>
              <w:t>accepted</w:t>
            </w:r>
          </w:p>
          <w:p w14:paraId="21589C2D" w14:textId="77777777" w:rsidR="004A69D0" w:rsidRPr="00C5416E" w:rsidRDefault="004A69D0" w:rsidP="007E0C60">
            <w:pPr>
              <w:pStyle w:val="AARTableText"/>
              <w:rPr>
                <w:lang w:val="en-GB"/>
              </w:rPr>
            </w:pPr>
          </w:p>
          <w:p w14:paraId="5F6C2551" w14:textId="7E9D684A" w:rsidR="004A69D0" w:rsidRPr="00C5416E" w:rsidRDefault="007425BD" w:rsidP="007E0C6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>Date:</w:t>
            </w:r>
            <w:r w:rsidR="00C5416E" w:rsidRPr="00C5416E">
              <w:rPr>
                <w:b/>
                <w:color w:val="000000" w:themeColor="text1"/>
                <w:lang w:val="en-GB"/>
              </w:rPr>
              <w:t xml:space="preserve">  1 September 2015</w:t>
            </w:r>
          </w:p>
          <w:p w14:paraId="0A4CADDD" w14:textId="5B969C3C" w:rsidR="004A69D0" w:rsidRPr="00C5416E" w:rsidRDefault="004A69D0" w:rsidP="007E0C60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0C5A512C" w14:textId="77777777" w:rsidR="004A69D0" w:rsidRPr="00C5416E" w:rsidRDefault="004A69D0" w:rsidP="004A69D0">
      <w:pPr>
        <w:rPr>
          <w:rFonts w:cs="Arial"/>
          <w:b/>
          <w:i/>
          <w:lang w:val="en-GB"/>
        </w:rPr>
      </w:pPr>
    </w:p>
    <w:p w14:paraId="7FE8B2E9" w14:textId="77777777" w:rsidR="004A69D0" w:rsidRPr="00C5416E" w:rsidRDefault="004A69D0">
      <w:pPr>
        <w:rPr>
          <w:lang w:val="en-GB"/>
        </w:rPr>
      </w:pPr>
      <w:r w:rsidRPr="00C5416E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C5416E" w14:paraId="1B35E999" w14:textId="77777777" w:rsidTr="008E730C">
        <w:trPr>
          <w:cantSplit/>
          <w:trHeight w:val="523"/>
        </w:trPr>
        <w:tc>
          <w:tcPr>
            <w:tcW w:w="9072" w:type="dxa"/>
          </w:tcPr>
          <w:p w14:paraId="1D24A21D" w14:textId="77777777" w:rsidR="00866B43" w:rsidRPr="00C5416E" w:rsidRDefault="00D140FE" w:rsidP="009E6300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C5416E">
              <w:rPr>
                <w:b/>
                <w:lang w:val="en-GB"/>
              </w:rPr>
              <w:t>requested</w:t>
            </w:r>
            <w:r w:rsidR="0074717E" w:rsidRPr="00C5416E">
              <w:rPr>
                <w:b/>
                <w:lang w:val="en-GB"/>
              </w:rPr>
              <w:t xml:space="preserve"> </w:t>
            </w:r>
            <w:r w:rsidR="00056591" w:rsidRPr="00C5416E">
              <w:rPr>
                <w:b/>
                <w:lang w:val="en-GB"/>
              </w:rPr>
              <w:t>c</w:t>
            </w:r>
            <w:r w:rsidR="00866B43" w:rsidRPr="00C5416E">
              <w:rPr>
                <w:b/>
                <w:lang w:val="en-GB"/>
              </w:rPr>
              <w:t xml:space="preserve">onfidential </w:t>
            </w:r>
            <w:r w:rsidR="00056591" w:rsidRPr="00C5416E">
              <w:rPr>
                <w:b/>
                <w:lang w:val="en-GB"/>
              </w:rPr>
              <w:t>commercial i</w:t>
            </w:r>
            <w:r w:rsidR="0074717E" w:rsidRPr="00C5416E">
              <w:rPr>
                <w:b/>
                <w:lang w:val="en-GB"/>
              </w:rPr>
              <w:t>nformation status</w:t>
            </w:r>
            <w:r w:rsidRPr="00C5416E">
              <w:rPr>
                <w:b/>
                <w:lang w:val="en-GB"/>
              </w:rPr>
              <w:t xml:space="preserve">? </w:t>
            </w:r>
          </w:p>
          <w:p w14:paraId="216BE39E" w14:textId="77777777" w:rsidR="00EF5777" w:rsidRPr="00C5416E" w:rsidRDefault="00EF5777" w:rsidP="00EF5777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Yes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C5416E">
              <w:rPr>
                <w:color w:val="000000" w:themeColor="text1"/>
                <w:lang w:val="en-GB"/>
              </w:rPr>
              <w:tab/>
              <w:t xml:space="preserve"> No</w:t>
            </w:r>
          </w:p>
          <w:p w14:paraId="4307D6E6" w14:textId="77777777" w:rsidR="00EF5777" w:rsidRPr="00C5416E" w:rsidRDefault="00EF5777" w:rsidP="00EF5777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 xml:space="preserve">What documents are affected? </w:t>
            </w:r>
          </w:p>
          <w:p w14:paraId="13B60938" w14:textId="77777777" w:rsidR="007425BD" w:rsidRPr="00C5416E" w:rsidRDefault="007425BD" w:rsidP="007425BD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70415A87" w14:textId="5A814E07" w:rsidR="007425BD" w:rsidRPr="00C5416E" w:rsidRDefault="007425BD" w:rsidP="007425BD">
            <w:pPr>
              <w:rPr>
                <w:sz w:val="20"/>
                <w:szCs w:val="20"/>
                <w:lang w:val="en-GB"/>
              </w:rPr>
            </w:pPr>
            <w:r w:rsidRPr="00C5416E">
              <w:rPr>
                <w:color w:val="000000" w:themeColor="text1"/>
                <w:sz w:val="20"/>
                <w:szCs w:val="20"/>
                <w:lang w:val="en-GB"/>
              </w:rPr>
              <w:t>Specified information in 4</w:t>
            </w:r>
            <w:r w:rsidR="00EF5777" w:rsidRPr="00C5416E">
              <w:rPr>
                <w:color w:val="000000" w:themeColor="text1"/>
                <w:sz w:val="20"/>
                <w:szCs w:val="20"/>
                <w:lang w:val="en-GB"/>
              </w:rPr>
              <w:t xml:space="preserve"> studies</w:t>
            </w:r>
            <w:r w:rsidRPr="00C5416E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C5416E">
              <w:rPr>
                <w:sz w:val="20"/>
                <w:szCs w:val="20"/>
                <w:lang w:val="en-GB"/>
              </w:rPr>
              <w:t>MSL0025902; MSL0025907; MSL0025920; MSL0026123)</w:t>
            </w:r>
          </w:p>
          <w:p w14:paraId="17EA0B2C" w14:textId="2886F953" w:rsidR="00EF5777" w:rsidRPr="00C5416E" w:rsidRDefault="00EF5777" w:rsidP="00EF5777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08BB6058" w14:textId="77777777" w:rsidR="00EF5777" w:rsidRPr="00C5416E" w:rsidRDefault="00EF5777" w:rsidP="00EF5777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 xml:space="preserve">Has the Applicant provided justification for confidential commercial information request? </w:t>
            </w:r>
          </w:p>
          <w:p w14:paraId="176BBCC7" w14:textId="77777777" w:rsidR="00247FF6" w:rsidRPr="00C5416E" w:rsidRDefault="00EF5777" w:rsidP="00EF5777">
            <w:pPr>
              <w:pStyle w:val="AARTableText"/>
              <w:rPr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Yes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 xml:space="preserve">✔ </w:t>
            </w:r>
            <w:r w:rsidRPr="00C5416E">
              <w:rPr>
                <w:color w:val="000000" w:themeColor="text1"/>
                <w:lang w:val="en-GB"/>
              </w:rPr>
              <w:t>No</w:t>
            </w:r>
            <w:r w:rsidRPr="00C5416E">
              <w:rPr>
                <w:color w:val="000000" w:themeColor="text1"/>
                <w:lang w:val="en-GB"/>
              </w:rPr>
              <w:tab/>
              <w:t>N/A</w:t>
            </w:r>
          </w:p>
        </w:tc>
      </w:tr>
    </w:tbl>
    <w:p w14:paraId="7E4F5B1C" w14:textId="77777777" w:rsidR="00237F8F" w:rsidRPr="00C5416E" w:rsidRDefault="00237F8F" w:rsidP="00AB791A">
      <w:pPr>
        <w:rPr>
          <w:lang w:val="en-GB"/>
        </w:rPr>
      </w:pPr>
    </w:p>
    <w:p w14:paraId="45673AC8" w14:textId="77777777" w:rsidR="00237F8F" w:rsidRPr="00C5416E" w:rsidRDefault="00237F8F" w:rsidP="009E6300">
      <w:pPr>
        <w:rPr>
          <w:b/>
          <w:i/>
          <w:lang w:val="en-GB"/>
        </w:rPr>
      </w:pPr>
      <w:r w:rsidRPr="00C5416E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C5416E" w14:paraId="5F952CB7" w14:textId="77777777" w:rsidTr="00915D22">
        <w:trPr>
          <w:cantSplit/>
          <w:trHeight w:val="900"/>
        </w:trPr>
        <w:tc>
          <w:tcPr>
            <w:tcW w:w="9072" w:type="dxa"/>
          </w:tcPr>
          <w:p w14:paraId="2446DD01" w14:textId="77777777" w:rsidR="00320F5B" w:rsidRPr="00C5416E" w:rsidRDefault="00320F5B" w:rsidP="009E6300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 xml:space="preserve">Does FSANZ consider that the application </w:t>
            </w:r>
            <w:r w:rsidR="00056591" w:rsidRPr="00C5416E">
              <w:rPr>
                <w:b/>
                <w:lang w:val="en-GB"/>
              </w:rPr>
              <w:t>confers an exclusive capturable commercial benefit on the Applicant?</w:t>
            </w:r>
          </w:p>
          <w:p w14:paraId="4D993ABE" w14:textId="77777777" w:rsidR="00EF5777" w:rsidRPr="00C5416E" w:rsidRDefault="00EF5777" w:rsidP="00EF5777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>Yes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C5416E">
              <w:rPr>
                <w:lang w:val="en-GB"/>
              </w:rPr>
              <w:tab/>
              <w:t xml:space="preserve">No </w:t>
            </w:r>
          </w:p>
          <w:p w14:paraId="0A6F5A87" w14:textId="77777777" w:rsidR="00EF5777" w:rsidRPr="00C5416E" w:rsidRDefault="00EF5777" w:rsidP="00EF5777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If yes, indicate the reason:</w:t>
            </w:r>
          </w:p>
          <w:p w14:paraId="6CF095CD" w14:textId="77777777" w:rsidR="00EF5777" w:rsidRPr="00C5416E" w:rsidRDefault="00EF5777" w:rsidP="00EF5777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Since the technology behind the Application has been developed solely by the Applicant, the Applicant will gain an exclusive benefit if the Application is approved.</w:t>
            </w:r>
          </w:p>
          <w:p w14:paraId="64AFD27B" w14:textId="77777777" w:rsidR="00EF5777" w:rsidRPr="00C5416E" w:rsidRDefault="00EF5777" w:rsidP="00EF5777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482AA002" w14:textId="77777777" w:rsidR="00EF5777" w:rsidRPr="00C5416E" w:rsidRDefault="00EF5777" w:rsidP="00EF5777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The Applicant indicated that an ECCB was appropriate.</w:t>
            </w:r>
          </w:p>
          <w:p w14:paraId="26495913" w14:textId="77777777" w:rsidR="00EF5777" w:rsidRPr="00C5416E" w:rsidRDefault="00EF5777" w:rsidP="00EF5777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66EAFA67" w14:textId="237208B0" w:rsidR="00320F5B" w:rsidRPr="00C5416E" w:rsidRDefault="007425BD" w:rsidP="00EF5777">
            <w:pPr>
              <w:pStyle w:val="AARTableText"/>
              <w:rPr>
                <w:lang w:val="en-GB"/>
              </w:rPr>
            </w:pPr>
            <w:r w:rsidRPr="00C5416E">
              <w:rPr>
                <w:b/>
                <w:lang w:val="en-GB"/>
              </w:rPr>
              <w:t>Due date for fees:</w:t>
            </w:r>
            <w:r w:rsidR="00C5416E" w:rsidRPr="00C5416E">
              <w:rPr>
                <w:b/>
                <w:lang w:val="en-GB"/>
              </w:rPr>
              <w:t xml:space="preserve">  30 September 2015</w:t>
            </w:r>
            <w:r w:rsidR="00DC1472">
              <w:rPr>
                <w:b/>
                <w:lang w:val="en-GB"/>
              </w:rPr>
              <w:t xml:space="preserve"> (f</w:t>
            </w:r>
            <w:r w:rsidR="00C9542B">
              <w:rPr>
                <w:b/>
                <w:lang w:val="en-GB"/>
              </w:rPr>
              <w:t>ees received 30 September 2015)</w:t>
            </w:r>
          </w:p>
        </w:tc>
      </w:tr>
      <w:tr w:rsidR="003D2E86" w:rsidRPr="00C5416E" w14:paraId="413D5322" w14:textId="77777777" w:rsidTr="008E730C">
        <w:trPr>
          <w:cantSplit/>
          <w:trHeight w:val="523"/>
        </w:trPr>
        <w:tc>
          <w:tcPr>
            <w:tcW w:w="9072" w:type="dxa"/>
          </w:tcPr>
          <w:p w14:paraId="78E14683" w14:textId="77777777" w:rsidR="00EF5777" w:rsidRPr="00C5416E" w:rsidRDefault="00EF5777" w:rsidP="00EF5777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Does the Applicant want to expedite consideration of this Application?</w:t>
            </w:r>
          </w:p>
          <w:p w14:paraId="755B0E37" w14:textId="77777777" w:rsidR="00664801" w:rsidRPr="00C5416E" w:rsidRDefault="00EF5777" w:rsidP="00EF5777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>Yes</w:t>
            </w:r>
            <w:r w:rsidRPr="00C5416E">
              <w:rPr>
                <w:lang w:val="en-GB"/>
              </w:rPr>
              <w:tab/>
              <w:t>No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C5416E">
              <w:rPr>
                <w:lang w:val="en-GB"/>
              </w:rPr>
              <w:tab/>
              <w:t>Not known</w:t>
            </w:r>
          </w:p>
        </w:tc>
      </w:tr>
    </w:tbl>
    <w:p w14:paraId="68AB22A1" w14:textId="77777777" w:rsidR="00A022A2" w:rsidRPr="00C5416E" w:rsidRDefault="00A022A2" w:rsidP="00AB791A">
      <w:pPr>
        <w:rPr>
          <w:lang w:val="en-GB"/>
        </w:rPr>
      </w:pPr>
    </w:p>
    <w:p w14:paraId="085C6E2E" w14:textId="77777777" w:rsidR="00237F8F" w:rsidRPr="00C5416E" w:rsidRDefault="00237F8F" w:rsidP="009E6300">
      <w:pPr>
        <w:rPr>
          <w:b/>
          <w:i/>
          <w:lang w:val="en-GB"/>
        </w:rPr>
      </w:pPr>
      <w:r w:rsidRPr="00C5416E">
        <w:rPr>
          <w:b/>
          <w:i/>
          <w:lang w:val="en-GB"/>
        </w:rPr>
        <w:t xml:space="preserve">Application Handbook </w:t>
      </w:r>
      <w:r w:rsidR="008D6BEA" w:rsidRPr="00C5416E">
        <w:rPr>
          <w:b/>
          <w:i/>
          <w:lang w:val="en-GB"/>
        </w:rPr>
        <w:t>r</w:t>
      </w:r>
      <w:r w:rsidRPr="00C5416E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C5416E" w14:paraId="4DA90EC4" w14:textId="77777777" w:rsidTr="008E730C">
        <w:trPr>
          <w:cantSplit/>
          <w:trHeight w:val="523"/>
        </w:trPr>
        <w:tc>
          <w:tcPr>
            <w:tcW w:w="9072" w:type="dxa"/>
          </w:tcPr>
          <w:p w14:paraId="5CFB9F92" w14:textId="77777777" w:rsidR="0094705A" w:rsidRPr="00C5416E" w:rsidRDefault="0094705A" w:rsidP="0094705A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 xml:space="preserve">Which Guidelines within the Part 3 of the </w:t>
            </w:r>
            <w:r w:rsidRPr="00C5416E">
              <w:rPr>
                <w:b/>
                <w:i/>
                <w:lang w:val="en-GB"/>
              </w:rPr>
              <w:t>Application Handbook</w:t>
            </w:r>
            <w:r w:rsidRPr="00C5416E">
              <w:rPr>
                <w:b/>
                <w:lang w:val="en-GB"/>
              </w:rPr>
              <w:t xml:space="preserve"> apply to this Application?</w:t>
            </w:r>
          </w:p>
          <w:p w14:paraId="3C257B1B" w14:textId="77777777" w:rsidR="0094705A" w:rsidRPr="00C5416E" w:rsidRDefault="0094705A" w:rsidP="0094705A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lang w:val="en-GB"/>
              </w:rPr>
              <w:t>3</w:t>
            </w:r>
            <w:r w:rsidRPr="00C5416E">
              <w:rPr>
                <w:color w:val="000000" w:themeColor="text1"/>
                <w:lang w:val="en-GB"/>
              </w:rPr>
              <w:t xml:space="preserve">.1.1, 3.5.1 </w:t>
            </w:r>
          </w:p>
          <w:p w14:paraId="04F09733" w14:textId="77777777" w:rsidR="0094705A" w:rsidRPr="00C5416E" w:rsidRDefault="0094705A" w:rsidP="0094705A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Is the checklist completed?</w:t>
            </w:r>
          </w:p>
          <w:p w14:paraId="1CE53195" w14:textId="77777777" w:rsidR="0094705A" w:rsidRPr="00C5416E" w:rsidRDefault="0094705A" w:rsidP="0094705A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 xml:space="preserve">Yes </w:t>
            </w:r>
            <w:r w:rsidRPr="00C5416E">
              <w:rPr>
                <w:rFonts w:eastAsia="Arial Unicode MS"/>
                <w:lang w:val="en-GB"/>
              </w:rPr>
              <w:t>✔</w:t>
            </w:r>
            <w:r w:rsidRPr="00C5416E">
              <w:rPr>
                <w:lang w:val="en-GB"/>
              </w:rPr>
              <w:t xml:space="preserve"> No</w:t>
            </w:r>
          </w:p>
          <w:p w14:paraId="1FABE17F" w14:textId="77777777" w:rsidR="0094705A" w:rsidRPr="00C5416E" w:rsidRDefault="0094705A" w:rsidP="0094705A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1FF679BD" w14:textId="77777777" w:rsidR="00D140FE" w:rsidRPr="00C5416E" w:rsidRDefault="0094705A" w:rsidP="0094705A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>Yes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C5416E">
              <w:rPr>
                <w:lang w:val="en-GB"/>
              </w:rPr>
              <w:tab/>
              <w:t xml:space="preserve">No  </w:t>
            </w:r>
          </w:p>
        </w:tc>
      </w:tr>
      <w:tr w:rsidR="0094705A" w:rsidRPr="00C5416E" w14:paraId="60A09068" w14:textId="77777777" w:rsidTr="008E730C">
        <w:trPr>
          <w:cantSplit/>
          <w:trHeight w:val="523"/>
        </w:trPr>
        <w:tc>
          <w:tcPr>
            <w:tcW w:w="9072" w:type="dxa"/>
          </w:tcPr>
          <w:p w14:paraId="69A85D80" w14:textId="77777777" w:rsidR="0094705A" w:rsidRPr="00C5416E" w:rsidRDefault="0094705A" w:rsidP="00CB2F0F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B17F1B4" w14:textId="77777777" w:rsidR="0094705A" w:rsidRPr="00C5416E" w:rsidRDefault="0094705A" w:rsidP="00CB2F0F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>Yes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C5416E">
              <w:rPr>
                <w:lang w:val="en-GB"/>
              </w:rPr>
              <w:tab/>
              <w:t>No</w:t>
            </w:r>
          </w:p>
        </w:tc>
      </w:tr>
      <w:tr w:rsidR="0094705A" w:rsidRPr="00C5416E" w14:paraId="61CBA721" w14:textId="77777777" w:rsidTr="008E730C">
        <w:trPr>
          <w:cantSplit/>
          <w:trHeight w:val="523"/>
        </w:trPr>
        <w:tc>
          <w:tcPr>
            <w:tcW w:w="9072" w:type="dxa"/>
          </w:tcPr>
          <w:p w14:paraId="0AD0D5F4" w14:textId="77777777" w:rsidR="0094705A" w:rsidRPr="00C5416E" w:rsidRDefault="0094705A" w:rsidP="00CB2F0F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Is the Application so similar to a previous application or proposal for the development or variation of a food regulatory measure that it ought not to be accepted?</w:t>
            </w:r>
          </w:p>
          <w:p w14:paraId="08ACA1E6" w14:textId="77777777" w:rsidR="0094705A" w:rsidRPr="00C5416E" w:rsidRDefault="0094705A" w:rsidP="00CB2F0F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>Yes</w:t>
            </w:r>
            <w:r w:rsidRPr="00C5416E">
              <w:rPr>
                <w:lang w:val="en-GB"/>
              </w:rPr>
              <w:tab/>
              <w:t>No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  <w:tr w:rsidR="0094705A" w:rsidRPr="00C5416E" w14:paraId="4EF14188" w14:textId="77777777" w:rsidTr="008E730C">
        <w:trPr>
          <w:cantSplit/>
          <w:trHeight w:val="523"/>
        </w:trPr>
        <w:tc>
          <w:tcPr>
            <w:tcW w:w="9072" w:type="dxa"/>
          </w:tcPr>
          <w:p w14:paraId="5CD78E21" w14:textId="77777777" w:rsidR="0094705A" w:rsidRPr="00C5416E" w:rsidRDefault="0094705A" w:rsidP="00CB2F0F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14:paraId="54746C77" w14:textId="77777777" w:rsidR="0094705A" w:rsidRPr="00C5416E" w:rsidRDefault="0094705A" w:rsidP="00CB2F0F">
            <w:pPr>
              <w:pStyle w:val="AARTableText"/>
              <w:rPr>
                <w:lang w:val="en-GB"/>
              </w:rPr>
            </w:pPr>
            <w:r w:rsidRPr="00C5416E">
              <w:rPr>
                <w:lang w:val="en-GB"/>
              </w:rPr>
              <w:t xml:space="preserve">Yes </w:t>
            </w:r>
            <w:r w:rsidRPr="00C5416E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C5416E">
              <w:rPr>
                <w:lang w:val="en-GB"/>
              </w:rPr>
              <w:tab/>
              <w:t>No</w:t>
            </w:r>
          </w:p>
          <w:p w14:paraId="11720154" w14:textId="77777777" w:rsidR="0094705A" w:rsidRPr="00C5416E" w:rsidRDefault="0094705A" w:rsidP="00CB2F0F">
            <w:pPr>
              <w:pStyle w:val="AARTableText"/>
              <w:rPr>
                <w:b/>
                <w:lang w:val="en-GB"/>
              </w:rPr>
            </w:pPr>
            <w:r w:rsidRPr="00C5416E">
              <w:rPr>
                <w:b/>
                <w:lang w:val="en-GB"/>
              </w:rPr>
              <w:t xml:space="preserve">If yes, indicate which Procedure: </w:t>
            </w:r>
          </w:p>
          <w:p w14:paraId="5DA99CCD" w14:textId="77777777" w:rsidR="0094705A" w:rsidRPr="00C5416E" w:rsidRDefault="0094705A" w:rsidP="00CB2F0F">
            <w:pPr>
              <w:pStyle w:val="AARTableText"/>
              <w:rPr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General</w:t>
            </w:r>
          </w:p>
        </w:tc>
      </w:tr>
      <w:tr w:rsidR="0094705A" w:rsidRPr="00C5416E" w14:paraId="03536BE3" w14:textId="77777777" w:rsidTr="008E730C">
        <w:trPr>
          <w:cantSplit/>
          <w:trHeight w:val="523"/>
        </w:trPr>
        <w:tc>
          <w:tcPr>
            <w:tcW w:w="9072" w:type="dxa"/>
          </w:tcPr>
          <w:p w14:paraId="186BEF2D" w14:textId="77777777" w:rsidR="00D140FE" w:rsidRPr="00C5416E" w:rsidRDefault="00AA7C1E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 xml:space="preserve">Other </w:t>
            </w:r>
            <w:r w:rsidR="00D140FE" w:rsidRPr="00C5416E">
              <w:rPr>
                <w:b/>
                <w:color w:val="000000" w:themeColor="text1"/>
                <w:lang w:val="en-GB"/>
              </w:rPr>
              <w:t>Comments</w:t>
            </w:r>
            <w:r w:rsidRPr="00C5416E">
              <w:rPr>
                <w:b/>
                <w:color w:val="000000" w:themeColor="text1"/>
                <w:lang w:val="en-GB"/>
              </w:rPr>
              <w:t xml:space="preserve"> or Relevant Matters</w:t>
            </w:r>
            <w:r w:rsidR="00D140FE" w:rsidRPr="00C5416E">
              <w:rPr>
                <w:b/>
                <w:color w:val="000000" w:themeColor="text1"/>
                <w:lang w:val="en-GB"/>
              </w:rPr>
              <w:t>:</w:t>
            </w:r>
          </w:p>
          <w:p w14:paraId="7FC352FB" w14:textId="77777777" w:rsidR="00D140FE" w:rsidRPr="00C5416E" w:rsidRDefault="002F11DE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Nil</w:t>
            </w:r>
          </w:p>
        </w:tc>
      </w:tr>
    </w:tbl>
    <w:p w14:paraId="325E8AF4" w14:textId="77777777" w:rsidR="0094705A" w:rsidRPr="00C5416E" w:rsidRDefault="0094705A">
      <w:pPr>
        <w:rPr>
          <w:rFonts w:cs="Arial"/>
          <w:color w:val="000000" w:themeColor="text1"/>
          <w:lang w:val="en-GB"/>
        </w:rPr>
      </w:pPr>
    </w:p>
    <w:p w14:paraId="700581EA" w14:textId="77777777" w:rsidR="0094705A" w:rsidRPr="00C5416E" w:rsidRDefault="0094705A">
      <w:pPr>
        <w:rPr>
          <w:b/>
          <w:i/>
          <w:lang w:val="en-GB"/>
        </w:rPr>
      </w:pPr>
      <w:r w:rsidRPr="00C5416E">
        <w:rPr>
          <w:b/>
          <w:i/>
          <w:lang w:val="en-GB"/>
        </w:rPr>
        <w:br w:type="page"/>
      </w:r>
    </w:p>
    <w:p w14:paraId="1E55E599" w14:textId="77777777" w:rsidR="001718B2" w:rsidRPr="00C5416E" w:rsidRDefault="002F11DE" w:rsidP="002F11DE">
      <w:pPr>
        <w:rPr>
          <w:b/>
          <w:i/>
          <w:lang w:val="en-GB"/>
        </w:rPr>
      </w:pPr>
      <w:r w:rsidRPr="00C5416E">
        <w:rPr>
          <w:b/>
          <w:i/>
          <w:lang w:val="en-GB"/>
        </w:rPr>
        <w:lastRenderedPageBreak/>
        <w:t xml:space="preserve">Consultation </w:t>
      </w:r>
      <w:r w:rsidR="001718B2" w:rsidRPr="00C5416E">
        <w:rPr>
          <w:b/>
          <w:i/>
          <w:lang w:val="en-GB"/>
        </w:rPr>
        <w:t xml:space="preserve">&amp; </w:t>
      </w:r>
      <w:r w:rsidRPr="00C5416E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83D01" w:rsidRPr="00C5416E" w14:paraId="732F0B55" w14:textId="77777777" w:rsidTr="00483D01">
        <w:trPr>
          <w:cantSplit/>
        </w:trPr>
        <w:tc>
          <w:tcPr>
            <w:tcW w:w="9072" w:type="dxa"/>
          </w:tcPr>
          <w:p w14:paraId="6055CE29" w14:textId="77777777" w:rsidR="00483D01" w:rsidRPr="00C5416E" w:rsidRDefault="00483D01" w:rsidP="00CB2F0F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 xml:space="preserve">Proposed length of public consultation period:  </w:t>
            </w:r>
          </w:p>
          <w:p w14:paraId="56D2E1D8" w14:textId="77777777" w:rsidR="00483D01" w:rsidRPr="00C5416E" w:rsidRDefault="00483D01" w:rsidP="00CB2F0F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 xml:space="preserve">6 weeks </w:t>
            </w:r>
          </w:p>
        </w:tc>
      </w:tr>
      <w:tr w:rsidR="00483D01" w:rsidRPr="00C5416E" w14:paraId="7BE3FDD7" w14:textId="77777777" w:rsidTr="00483D01">
        <w:trPr>
          <w:cantSplit/>
        </w:trPr>
        <w:tc>
          <w:tcPr>
            <w:tcW w:w="9072" w:type="dxa"/>
          </w:tcPr>
          <w:p w14:paraId="6ED2C359" w14:textId="77777777" w:rsidR="00483D01" w:rsidRPr="00C5416E" w:rsidRDefault="00483D01" w:rsidP="00CB2F0F">
            <w:pPr>
              <w:pStyle w:val="AARTableText"/>
              <w:rPr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>Proposed timeframe for assessment:</w:t>
            </w:r>
          </w:p>
          <w:p w14:paraId="269D16C2" w14:textId="77777777" w:rsidR="00483D01" w:rsidRPr="00C5416E" w:rsidRDefault="00483D01" w:rsidP="00CB2F0F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737ED9D4" w14:textId="44B2FE6D" w:rsidR="00483D01" w:rsidRPr="00C5416E" w:rsidRDefault="00483D01" w:rsidP="00CB2F0F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C5416E">
              <w:rPr>
                <w:b/>
                <w:color w:val="000000" w:themeColor="text1"/>
                <w:lang w:val="en-GB"/>
              </w:rPr>
              <w:t xml:space="preserve">‘Early Bird Notification’ due:  </w:t>
            </w:r>
            <w:r w:rsidR="00301986">
              <w:rPr>
                <w:b/>
                <w:color w:val="000000" w:themeColor="text1"/>
                <w:lang w:val="en-GB"/>
              </w:rPr>
              <w:t>30 September 2015</w:t>
            </w:r>
          </w:p>
          <w:p w14:paraId="6477938C" w14:textId="77777777" w:rsidR="00483D01" w:rsidRPr="00C5416E" w:rsidRDefault="00483D01" w:rsidP="00CB2F0F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14:paraId="5A645386" w14:textId="14F63745" w:rsidR="00483D01" w:rsidRPr="00C5416E" w:rsidRDefault="00483D01" w:rsidP="00CB2F0F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Commence asse</w:t>
            </w:r>
            <w:r w:rsidR="00DC406E" w:rsidRPr="00C5416E">
              <w:rPr>
                <w:color w:val="000000" w:themeColor="text1"/>
                <w:lang w:val="en-GB"/>
              </w:rPr>
              <w:t>ssment (clock start)</w:t>
            </w:r>
            <w:r w:rsidR="00DC406E" w:rsidRPr="00C5416E">
              <w:rPr>
                <w:color w:val="000000" w:themeColor="text1"/>
                <w:lang w:val="en-GB"/>
              </w:rPr>
              <w:tab/>
            </w:r>
            <w:r w:rsidR="00301986">
              <w:rPr>
                <w:color w:val="000000" w:themeColor="text1"/>
                <w:lang w:val="en-GB"/>
              </w:rPr>
              <w:t>30</w:t>
            </w:r>
            <w:r w:rsidR="00B0438A">
              <w:rPr>
                <w:color w:val="000000" w:themeColor="text1"/>
                <w:lang w:val="en-GB"/>
              </w:rPr>
              <w:t xml:space="preserve"> </w:t>
            </w:r>
            <w:r w:rsidR="000610B8" w:rsidRPr="00C5416E">
              <w:rPr>
                <w:color w:val="000000" w:themeColor="text1"/>
                <w:lang w:val="en-GB"/>
              </w:rPr>
              <w:t>Sept</w:t>
            </w:r>
            <w:r w:rsidRPr="00C5416E">
              <w:rPr>
                <w:color w:val="000000" w:themeColor="text1"/>
                <w:lang w:val="en-GB"/>
              </w:rPr>
              <w:t xml:space="preserve"> 2015</w:t>
            </w:r>
          </w:p>
          <w:p w14:paraId="55E52A93" w14:textId="2797C939" w:rsidR="00483D01" w:rsidRPr="00C5416E" w:rsidRDefault="00483D01" w:rsidP="00CB2F0F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 xml:space="preserve">Completion of assessment &amp; preparation of draft food </w:t>
            </w:r>
            <w:proofErr w:type="spellStart"/>
            <w:r w:rsidRPr="00C5416E">
              <w:rPr>
                <w:color w:val="000000" w:themeColor="text1"/>
                <w:lang w:val="en-GB"/>
              </w:rPr>
              <w:t>reg</w:t>
            </w:r>
            <w:proofErr w:type="spellEnd"/>
            <w:r w:rsidRPr="00C5416E">
              <w:rPr>
                <w:color w:val="000000" w:themeColor="text1"/>
                <w:lang w:val="en-GB"/>
              </w:rPr>
              <w:t xml:space="preserve"> measure</w:t>
            </w:r>
            <w:r w:rsidR="000610B8" w:rsidRPr="00C5416E">
              <w:rPr>
                <w:color w:val="000000" w:themeColor="text1"/>
                <w:lang w:val="en-GB"/>
              </w:rPr>
              <w:tab/>
              <w:t>Late</w:t>
            </w:r>
            <w:r w:rsidR="0068769B" w:rsidRPr="00C5416E">
              <w:rPr>
                <w:color w:val="000000" w:themeColor="text1"/>
                <w:lang w:val="en-GB"/>
              </w:rPr>
              <w:t xml:space="preserve"> </w:t>
            </w:r>
            <w:r w:rsidRPr="00C5416E">
              <w:rPr>
                <w:color w:val="000000" w:themeColor="text1"/>
                <w:lang w:val="en-GB"/>
              </w:rPr>
              <w:t>Jan 2016</w:t>
            </w:r>
          </w:p>
          <w:p w14:paraId="539F1CA6" w14:textId="09EACABA" w:rsidR="00483D01" w:rsidRPr="00C5416E" w:rsidRDefault="000610B8" w:rsidP="00CB2F0F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Public comment</w:t>
            </w:r>
            <w:r w:rsidRPr="00C5416E">
              <w:rPr>
                <w:color w:val="000000" w:themeColor="text1"/>
                <w:lang w:val="en-GB"/>
              </w:rPr>
              <w:tab/>
              <w:t>Early Feb–Mid-March</w:t>
            </w:r>
            <w:r w:rsidR="00483D01" w:rsidRPr="00C5416E">
              <w:rPr>
                <w:color w:val="000000" w:themeColor="text1"/>
                <w:lang w:val="en-GB"/>
              </w:rPr>
              <w:t xml:space="preserve"> 2016</w:t>
            </w:r>
          </w:p>
          <w:p w14:paraId="1A1ADE94" w14:textId="79A35903" w:rsidR="00483D01" w:rsidRPr="00C5416E" w:rsidRDefault="00483D01" w:rsidP="00CB2F0F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Board to complete approval</w:t>
            </w:r>
            <w:r w:rsidRPr="00C5416E">
              <w:rPr>
                <w:color w:val="000000" w:themeColor="text1"/>
                <w:lang w:val="en-GB"/>
              </w:rPr>
              <w:tab/>
            </w:r>
            <w:r w:rsidR="007425BD" w:rsidRPr="00C5416E">
              <w:rPr>
                <w:color w:val="000000" w:themeColor="text1"/>
                <w:lang w:val="en-GB"/>
              </w:rPr>
              <w:t>Mid-June</w:t>
            </w:r>
            <w:r w:rsidRPr="00C5416E">
              <w:rPr>
                <w:color w:val="000000" w:themeColor="text1"/>
                <w:lang w:val="en-GB"/>
              </w:rPr>
              <w:t xml:space="preserve"> 2016</w:t>
            </w:r>
          </w:p>
          <w:p w14:paraId="13D9982E" w14:textId="1A71DCB5" w:rsidR="00483D01" w:rsidRPr="00C5416E" w:rsidRDefault="00483D01" w:rsidP="00CB2F0F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Notification to Forum</w:t>
            </w:r>
            <w:r w:rsidRPr="00C5416E">
              <w:rPr>
                <w:color w:val="000000" w:themeColor="text1"/>
                <w:lang w:val="en-GB"/>
              </w:rPr>
              <w:tab/>
            </w:r>
            <w:r w:rsidR="000610B8" w:rsidRPr="00C5416E">
              <w:rPr>
                <w:color w:val="000000" w:themeColor="text1"/>
                <w:lang w:val="en-GB"/>
              </w:rPr>
              <w:t>Late</w:t>
            </w:r>
            <w:r w:rsidR="0068769B" w:rsidRPr="00C5416E">
              <w:rPr>
                <w:color w:val="000000" w:themeColor="text1"/>
                <w:lang w:val="en-GB"/>
              </w:rPr>
              <w:t xml:space="preserve"> </w:t>
            </w:r>
            <w:r w:rsidR="000610B8" w:rsidRPr="00C5416E">
              <w:rPr>
                <w:color w:val="000000" w:themeColor="text1"/>
                <w:lang w:val="en-GB"/>
              </w:rPr>
              <w:t>June</w:t>
            </w:r>
            <w:r w:rsidRPr="00C5416E">
              <w:rPr>
                <w:color w:val="000000" w:themeColor="text1"/>
                <w:lang w:val="en-GB"/>
              </w:rPr>
              <w:t xml:space="preserve"> 2016</w:t>
            </w:r>
          </w:p>
          <w:p w14:paraId="1DAFC9F8" w14:textId="279A77D9" w:rsidR="00483D01" w:rsidRPr="00C5416E" w:rsidRDefault="00483D01" w:rsidP="00AB0C15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C5416E">
              <w:rPr>
                <w:color w:val="000000" w:themeColor="text1"/>
                <w:lang w:val="en-GB"/>
              </w:rPr>
              <w:t>Anticipated gazettal if no review requested</w:t>
            </w:r>
            <w:r w:rsidRPr="00C5416E">
              <w:rPr>
                <w:color w:val="000000" w:themeColor="text1"/>
                <w:lang w:val="en-GB"/>
              </w:rPr>
              <w:tab/>
            </w:r>
            <w:r w:rsidR="001F1D04" w:rsidRPr="00C5416E">
              <w:rPr>
                <w:color w:val="000000" w:themeColor="text1"/>
                <w:lang w:val="en-GB"/>
              </w:rPr>
              <w:t xml:space="preserve">Early Sept </w:t>
            </w:r>
            <w:r w:rsidRPr="00C5416E">
              <w:rPr>
                <w:color w:val="000000" w:themeColor="text1"/>
                <w:lang w:val="en-GB"/>
              </w:rPr>
              <w:t>2016</w:t>
            </w:r>
          </w:p>
        </w:tc>
      </w:tr>
    </w:tbl>
    <w:p w14:paraId="748E1DA2" w14:textId="77777777" w:rsidR="00D140FE" w:rsidRPr="00C5416E" w:rsidRDefault="00D140FE">
      <w:pPr>
        <w:rPr>
          <w:lang w:val="en-GB"/>
        </w:rPr>
      </w:pPr>
    </w:p>
    <w:sectPr w:rsidR="00D140FE" w:rsidRPr="00C5416E" w:rsidSect="008C2D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926A" w14:textId="77777777" w:rsidR="00C56495" w:rsidRDefault="00C56495">
      <w:r>
        <w:separator/>
      </w:r>
    </w:p>
  </w:endnote>
  <w:endnote w:type="continuationSeparator" w:id="0">
    <w:p w14:paraId="7BC250EB" w14:textId="77777777" w:rsidR="00C56495" w:rsidRDefault="00C56495">
      <w:r>
        <w:continuationSeparator/>
      </w:r>
    </w:p>
  </w:endnote>
  <w:endnote w:type="continuationNotice" w:id="1">
    <w:p w14:paraId="719A64CA" w14:textId="77777777" w:rsidR="00C56495" w:rsidRDefault="00C56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4F93" w14:textId="77777777" w:rsidR="00915F27" w:rsidRDefault="00915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C491" w14:textId="77777777" w:rsidR="00CB2F0F" w:rsidRPr="00007068" w:rsidRDefault="00CB2F0F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C69AC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0E06C047" w14:textId="77777777" w:rsidR="00CB2F0F" w:rsidRDefault="00CB2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D736" w14:textId="77777777" w:rsidR="00915F27" w:rsidRDefault="00915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E87DF" w14:textId="77777777" w:rsidR="00C56495" w:rsidRDefault="00C56495">
      <w:r>
        <w:separator/>
      </w:r>
    </w:p>
  </w:footnote>
  <w:footnote w:type="continuationSeparator" w:id="0">
    <w:p w14:paraId="7F3C81E1" w14:textId="77777777" w:rsidR="00C56495" w:rsidRDefault="00C56495">
      <w:r>
        <w:continuationSeparator/>
      </w:r>
    </w:p>
  </w:footnote>
  <w:footnote w:type="continuationNotice" w:id="1">
    <w:p w14:paraId="3C4B0520" w14:textId="77777777" w:rsidR="00C56495" w:rsidRDefault="00C564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E3A6" w14:textId="77777777" w:rsidR="00915F27" w:rsidRDefault="00915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1A8A" w14:textId="77777777" w:rsidR="00915F27" w:rsidRDefault="00915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6F23" w14:textId="77777777" w:rsidR="00915F27" w:rsidRDefault="00915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D5D2F"/>
    <w:multiLevelType w:val="hybridMultilevel"/>
    <w:tmpl w:val="168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1939"/>
    <w:multiLevelType w:val="hybridMultilevel"/>
    <w:tmpl w:val="C5A6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10B8"/>
    <w:rsid w:val="00064684"/>
    <w:rsid w:val="0007697A"/>
    <w:rsid w:val="00085DD2"/>
    <w:rsid w:val="000A7D5C"/>
    <w:rsid w:val="000C2412"/>
    <w:rsid w:val="000C69AC"/>
    <w:rsid w:val="000F0B67"/>
    <w:rsid w:val="00112725"/>
    <w:rsid w:val="00166AFD"/>
    <w:rsid w:val="001718B2"/>
    <w:rsid w:val="00183946"/>
    <w:rsid w:val="0019334F"/>
    <w:rsid w:val="00195955"/>
    <w:rsid w:val="001A6521"/>
    <w:rsid w:val="001E7C99"/>
    <w:rsid w:val="001F1D04"/>
    <w:rsid w:val="00217EB3"/>
    <w:rsid w:val="002303E4"/>
    <w:rsid w:val="00232DD2"/>
    <w:rsid w:val="00237F8F"/>
    <w:rsid w:val="00246FD2"/>
    <w:rsid w:val="00247FF6"/>
    <w:rsid w:val="002C13AD"/>
    <w:rsid w:val="002C2FBC"/>
    <w:rsid w:val="002E06FD"/>
    <w:rsid w:val="002E2949"/>
    <w:rsid w:val="002E53BB"/>
    <w:rsid w:val="002E7A9E"/>
    <w:rsid w:val="002F11DE"/>
    <w:rsid w:val="002F5A80"/>
    <w:rsid w:val="00301986"/>
    <w:rsid w:val="003164FB"/>
    <w:rsid w:val="00320F5B"/>
    <w:rsid w:val="00322AD7"/>
    <w:rsid w:val="00334CD5"/>
    <w:rsid w:val="003400D2"/>
    <w:rsid w:val="003774AA"/>
    <w:rsid w:val="003C41D3"/>
    <w:rsid w:val="003D2E86"/>
    <w:rsid w:val="003E0A9C"/>
    <w:rsid w:val="0041478F"/>
    <w:rsid w:val="0042454B"/>
    <w:rsid w:val="004328BD"/>
    <w:rsid w:val="004333CE"/>
    <w:rsid w:val="0043532E"/>
    <w:rsid w:val="00451F4B"/>
    <w:rsid w:val="00483D01"/>
    <w:rsid w:val="00487BB5"/>
    <w:rsid w:val="00492158"/>
    <w:rsid w:val="004A69D0"/>
    <w:rsid w:val="004F413A"/>
    <w:rsid w:val="00504552"/>
    <w:rsid w:val="00541C55"/>
    <w:rsid w:val="00573AA0"/>
    <w:rsid w:val="005907EC"/>
    <w:rsid w:val="00596554"/>
    <w:rsid w:val="005B4C6F"/>
    <w:rsid w:val="005D6711"/>
    <w:rsid w:val="005E0069"/>
    <w:rsid w:val="005F75E4"/>
    <w:rsid w:val="0061017C"/>
    <w:rsid w:val="006212E0"/>
    <w:rsid w:val="00632D7F"/>
    <w:rsid w:val="0066113A"/>
    <w:rsid w:val="0066320E"/>
    <w:rsid w:val="00664801"/>
    <w:rsid w:val="00666914"/>
    <w:rsid w:val="006814C5"/>
    <w:rsid w:val="00684749"/>
    <w:rsid w:val="0068769B"/>
    <w:rsid w:val="006929CA"/>
    <w:rsid w:val="006B732D"/>
    <w:rsid w:val="006C596A"/>
    <w:rsid w:val="00724966"/>
    <w:rsid w:val="00730E4B"/>
    <w:rsid w:val="007347FB"/>
    <w:rsid w:val="00735DBC"/>
    <w:rsid w:val="007425BD"/>
    <w:rsid w:val="0074717E"/>
    <w:rsid w:val="007634BB"/>
    <w:rsid w:val="00771DFE"/>
    <w:rsid w:val="007B575E"/>
    <w:rsid w:val="007C337A"/>
    <w:rsid w:val="007D22C5"/>
    <w:rsid w:val="007E0C60"/>
    <w:rsid w:val="007E4C6B"/>
    <w:rsid w:val="00804730"/>
    <w:rsid w:val="00837C80"/>
    <w:rsid w:val="008458D0"/>
    <w:rsid w:val="008614D3"/>
    <w:rsid w:val="00865A72"/>
    <w:rsid w:val="00866B43"/>
    <w:rsid w:val="00891CE0"/>
    <w:rsid w:val="008A0E0A"/>
    <w:rsid w:val="008B4635"/>
    <w:rsid w:val="008C0DDE"/>
    <w:rsid w:val="008C2D82"/>
    <w:rsid w:val="008C4B2B"/>
    <w:rsid w:val="008D6BEA"/>
    <w:rsid w:val="008E3EE6"/>
    <w:rsid w:val="008E6D28"/>
    <w:rsid w:val="008E730C"/>
    <w:rsid w:val="00915D22"/>
    <w:rsid w:val="00915F27"/>
    <w:rsid w:val="00921B76"/>
    <w:rsid w:val="00925908"/>
    <w:rsid w:val="00935F1C"/>
    <w:rsid w:val="00940F94"/>
    <w:rsid w:val="0094705A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863EC"/>
    <w:rsid w:val="00AA7C1E"/>
    <w:rsid w:val="00AB0C15"/>
    <w:rsid w:val="00AB288C"/>
    <w:rsid w:val="00AB791A"/>
    <w:rsid w:val="00AF7382"/>
    <w:rsid w:val="00B0438A"/>
    <w:rsid w:val="00B116A9"/>
    <w:rsid w:val="00B17EB4"/>
    <w:rsid w:val="00B33ED9"/>
    <w:rsid w:val="00B3502C"/>
    <w:rsid w:val="00B40B24"/>
    <w:rsid w:val="00B411FA"/>
    <w:rsid w:val="00B64E0B"/>
    <w:rsid w:val="00BE3659"/>
    <w:rsid w:val="00C102FF"/>
    <w:rsid w:val="00C17B26"/>
    <w:rsid w:val="00C35099"/>
    <w:rsid w:val="00C444F7"/>
    <w:rsid w:val="00C44503"/>
    <w:rsid w:val="00C5416E"/>
    <w:rsid w:val="00C56495"/>
    <w:rsid w:val="00C62816"/>
    <w:rsid w:val="00C752FC"/>
    <w:rsid w:val="00C800ED"/>
    <w:rsid w:val="00C9542B"/>
    <w:rsid w:val="00CB2F0F"/>
    <w:rsid w:val="00CB5B39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DC1472"/>
    <w:rsid w:val="00DC406E"/>
    <w:rsid w:val="00E03A62"/>
    <w:rsid w:val="00E076EF"/>
    <w:rsid w:val="00E16AAA"/>
    <w:rsid w:val="00E24FDF"/>
    <w:rsid w:val="00E41B70"/>
    <w:rsid w:val="00E440C1"/>
    <w:rsid w:val="00E542AE"/>
    <w:rsid w:val="00E60F0B"/>
    <w:rsid w:val="00E8204F"/>
    <w:rsid w:val="00E83AFA"/>
    <w:rsid w:val="00EA464E"/>
    <w:rsid w:val="00EA6A03"/>
    <w:rsid w:val="00EB705C"/>
    <w:rsid w:val="00EC0EA4"/>
    <w:rsid w:val="00ED6F20"/>
    <w:rsid w:val="00EF5777"/>
    <w:rsid w:val="00F1488D"/>
    <w:rsid w:val="00F31D81"/>
    <w:rsid w:val="00F324D7"/>
    <w:rsid w:val="00F34F74"/>
    <w:rsid w:val="00F41764"/>
    <w:rsid w:val="00F53E39"/>
    <w:rsid w:val="00F55F33"/>
    <w:rsid w:val="00F727D5"/>
    <w:rsid w:val="00F80C16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97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aliases w:val="FSHeader,header protocols"/>
    <w:basedOn w:val="Normal"/>
    <w:link w:val="HeaderChar"/>
    <w:qFormat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aliases w:val="FSHeader Char,header protocols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483D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33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425BD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aliases w:val="FSHeader,header protocols"/>
    <w:basedOn w:val="Normal"/>
    <w:link w:val="HeaderChar"/>
    <w:qFormat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aliases w:val="FSHeader Char,header protocols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483D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33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425B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B5BAF-9708-44CF-8E87-A30AC99EC92B}"/>
</file>

<file path=customXml/itemProps2.xml><?xml version="1.0" encoding="utf-8"?>
<ds:datastoreItem xmlns:ds="http://schemas.openxmlformats.org/officeDocument/2006/customXml" ds:itemID="{EF23A8F1-EFC7-4F0F-B788-FB17DCDE9BCD}"/>
</file>

<file path=customXml/itemProps3.xml><?xml version="1.0" encoding="utf-8"?>
<ds:datastoreItem xmlns:ds="http://schemas.openxmlformats.org/officeDocument/2006/customXml" ds:itemID="{18BE5459-B0C9-4F1C-AE11-B508D61443C1}"/>
</file>

<file path=customXml/itemProps4.xml><?xml version="1.0" encoding="utf-8"?>
<ds:datastoreItem xmlns:ds="http://schemas.openxmlformats.org/officeDocument/2006/customXml" ds:itemID="{698A6D40-DD18-42EA-BEE0-8320CD8BD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A1118-AAR</dc:title>
  <dc:creator/>
  <cp:lastModifiedBy/>
  <cp:revision>1</cp:revision>
  <dcterms:created xsi:type="dcterms:W3CDTF">2015-09-30T01:21:00Z</dcterms:created>
  <dcterms:modified xsi:type="dcterms:W3CDTF">2015-09-30T04:06:00Z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